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71D9" w14:textId="37C01CF2" w:rsidR="00A152C9" w:rsidRPr="00D75933" w:rsidRDefault="00D75933" w:rsidP="00D75933">
      <w:r>
        <w:rPr>
          <w:noProof/>
        </w:rPr>
        <w:drawing>
          <wp:inline distT="0" distB="0" distL="0" distR="0" wp14:anchorId="2550E9B8" wp14:editId="2C2303E6">
            <wp:extent cx="1608473" cy="1172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408" cy="1202694"/>
                    </a:xfrm>
                    <a:prstGeom prst="rect">
                      <a:avLst/>
                    </a:prstGeom>
                    <a:noFill/>
                    <a:ln>
                      <a:noFill/>
                    </a:ln>
                  </pic:spPr>
                </pic:pic>
              </a:graphicData>
            </a:graphic>
          </wp:inline>
        </w:drawing>
      </w:r>
      <w:r>
        <w:rPr>
          <w:rFonts w:ascii="Brush Script MT" w:hAnsi="Brush Script MT"/>
          <w:sz w:val="40"/>
          <w:szCs w:val="40"/>
        </w:rPr>
        <w:t xml:space="preserve">         </w:t>
      </w:r>
      <w:r w:rsidR="00A152C9" w:rsidRPr="00E3209D">
        <w:rPr>
          <w:rFonts w:ascii="Brush Script MT" w:hAnsi="Brush Script MT"/>
          <w:sz w:val="40"/>
          <w:szCs w:val="40"/>
        </w:rPr>
        <w:t>Scholarship Application</w:t>
      </w:r>
    </w:p>
    <w:p w14:paraId="17A6507A" w14:textId="77777777" w:rsidR="00A152C9" w:rsidRDefault="00A152C9" w:rsidP="00A152C9">
      <w:pPr>
        <w:jc w:val="center"/>
      </w:pPr>
    </w:p>
    <w:p w14:paraId="626A061A" w14:textId="77777777" w:rsidR="00E3209D" w:rsidRDefault="00E3209D" w:rsidP="00A152C9">
      <w:pPr>
        <w:rPr>
          <w:u w:val="single"/>
        </w:rPr>
      </w:pPr>
    </w:p>
    <w:p w14:paraId="1878EC9D" w14:textId="77777777" w:rsidR="00E3209D" w:rsidRDefault="00E3209D" w:rsidP="00A152C9">
      <w:pPr>
        <w:rPr>
          <w:u w:val="single"/>
        </w:rPr>
      </w:pPr>
    </w:p>
    <w:p w14:paraId="7219FC5A" w14:textId="77777777" w:rsidR="008A7EC1" w:rsidRDefault="008A7EC1" w:rsidP="008A7EC1">
      <w:pPr>
        <w:rPr>
          <w:b/>
        </w:rPr>
      </w:pPr>
      <w:r>
        <w:t xml:space="preserve">This scholarship is open to any Cordova High School senior with </w:t>
      </w:r>
      <w:r w:rsidR="00DA7B12">
        <w:t>a commitment</w:t>
      </w:r>
      <w:r>
        <w:t xml:space="preserve"> to </w:t>
      </w:r>
      <w:r w:rsidR="00DA7B12">
        <w:t>further their knowledge of the arts</w:t>
      </w:r>
      <w:r>
        <w:t xml:space="preserve"> at the college level</w:t>
      </w:r>
      <w:r w:rsidR="00DA7B12">
        <w:t xml:space="preserve"> as either major, minor, or elective courses</w:t>
      </w:r>
      <w:r>
        <w:t xml:space="preserve">.  </w:t>
      </w:r>
      <w:r w:rsidR="00DA7B12">
        <w:t xml:space="preserve">All arts are considered; visual, performing, literary, media, etc.   </w:t>
      </w:r>
      <w:r w:rsidR="0069542B">
        <w:t>Amount</w:t>
      </w:r>
      <w:r w:rsidR="00B27A85">
        <w:t>:  $1000</w:t>
      </w:r>
    </w:p>
    <w:p w14:paraId="69F3072C" w14:textId="77777777" w:rsidR="008A7EC1" w:rsidRDefault="008A7EC1" w:rsidP="00A152C9">
      <w:pPr>
        <w:rPr>
          <w:u w:val="single"/>
        </w:rPr>
      </w:pPr>
    </w:p>
    <w:p w14:paraId="2B671434" w14:textId="77777777" w:rsidR="00A152C9" w:rsidRDefault="00A152C9" w:rsidP="00A152C9">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7ED3FA" w14:textId="77777777" w:rsidR="00A152C9" w:rsidRDefault="00A152C9" w:rsidP="00A152C9">
      <w:pPr>
        <w:rPr>
          <w:u w:val="single"/>
        </w:rPr>
      </w:pPr>
    </w:p>
    <w:p w14:paraId="1896E36E" w14:textId="77777777" w:rsidR="00A152C9" w:rsidRDefault="00A152C9" w:rsidP="00A152C9">
      <w:pPr>
        <w:rPr>
          <w:u w:val="single"/>
        </w:rPr>
      </w:pP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9FC2FB" w14:textId="77777777" w:rsidR="00A152C9" w:rsidRDefault="00A152C9" w:rsidP="00A152C9">
      <w:pPr>
        <w:rPr>
          <w:u w:val="single"/>
        </w:rPr>
      </w:pPr>
    </w:p>
    <w:p w14:paraId="5F081716" w14:textId="77777777" w:rsidR="00A152C9" w:rsidRDefault="005424D6" w:rsidP="00A152C9">
      <w:pPr>
        <w:rPr>
          <w:u w:val="single"/>
        </w:rPr>
      </w:pPr>
      <w:r>
        <w:rPr>
          <w:u w:val="single"/>
        </w:rPr>
        <w:t>P</w:t>
      </w:r>
      <w:r w:rsidR="00A152C9">
        <w:rPr>
          <w:u w:val="single"/>
        </w:rPr>
        <w:t>hone:</w:t>
      </w:r>
      <w:r w:rsidR="00A152C9">
        <w:rPr>
          <w:u w:val="single"/>
        </w:rPr>
        <w:tab/>
      </w:r>
      <w:r w:rsidR="00A152C9">
        <w:rPr>
          <w:u w:val="single"/>
        </w:rPr>
        <w:tab/>
      </w:r>
      <w:r w:rsidR="00A152C9">
        <w:rPr>
          <w:u w:val="single"/>
        </w:rPr>
        <w:tab/>
      </w:r>
      <w:r w:rsidR="00A152C9">
        <w:rPr>
          <w:u w:val="single"/>
        </w:rPr>
        <w:tab/>
      </w:r>
      <w:r>
        <w:rPr>
          <w:u w:val="single"/>
        </w:rPr>
        <w:tab/>
      </w:r>
      <w:r>
        <w:rPr>
          <w:u w:val="single"/>
        </w:rPr>
        <w:tab/>
        <w:t>Date:</w:t>
      </w:r>
      <w:r>
        <w:rPr>
          <w:u w:val="single"/>
        </w:rPr>
        <w:tab/>
      </w:r>
      <w:r>
        <w:rPr>
          <w:u w:val="single"/>
        </w:rPr>
        <w:tab/>
      </w:r>
      <w:r>
        <w:rPr>
          <w:u w:val="single"/>
        </w:rPr>
        <w:tab/>
      </w:r>
      <w:r>
        <w:rPr>
          <w:u w:val="single"/>
        </w:rPr>
        <w:tab/>
      </w:r>
      <w:r>
        <w:rPr>
          <w:u w:val="single"/>
        </w:rPr>
        <w:tab/>
      </w:r>
      <w:r>
        <w:rPr>
          <w:u w:val="single"/>
        </w:rPr>
        <w:tab/>
      </w:r>
      <w:r>
        <w:rPr>
          <w:u w:val="single"/>
        </w:rPr>
        <w:tab/>
      </w:r>
    </w:p>
    <w:p w14:paraId="546A833A" w14:textId="77777777" w:rsidR="00A152C9" w:rsidRDefault="00A152C9" w:rsidP="00A152C9">
      <w:pPr>
        <w:rPr>
          <w:u w:val="single"/>
        </w:rPr>
      </w:pPr>
    </w:p>
    <w:p w14:paraId="153938EA" w14:textId="77777777" w:rsidR="002B5C54" w:rsidRPr="001E1016" w:rsidRDefault="002B5C54" w:rsidP="00A152C9">
      <w:pPr>
        <w:rPr>
          <w:b/>
          <w:u w:val="single"/>
        </w:rPr>
      </w:pPr>
      <w:r w:rsidRPr="001E1016">
        <w:rPr>
          <w:b/>
          <w:u w:val="single"/>
        </w:rPr>
        <w:t xml:space="preserve">Name of Local Reference (not a relative): </w:t>
      </w:r>
      <w:r w:rsidRPr="001E1016">
        <w:rPr>
          <w:b/>
          <w:u w:val="single"/>
        </w:rPr>
        <w:tab/>
      </w:r>
      <w:r w:rsidRPr="001E1016">
        <w:rPr>
          <w:b/>
          <w:u w:val="single"/>
        </w:rPr>
        <w:tab/>
      </w:r>
      <w:r w:rsidRPr="001E1016">
        <w:rPr>
          <w:b/>
          <w:u w:val="single"/>
        </w:rPr>
        <w:tab/>
      </w:r>
      <w:r w:rsidRPr="001E1016">
        <w:rPr>
          <w:b/>
          <w:u w:val="single"/>
        </w:rPr>
        <w:tab/>
      </w:r>
      <w:r w:rsidRPr="001E1016">
        <w:rPr>
          <w:b/>
          <w:u w:val="single"/>
        </w:rPr>
        <w:tab/>
      </w:r>
      <w:r w:rsidRPr="001E1016">
        <w:rPr>
          <w:b/>
          <w:u w:val="single"/>
        </w:rPr>
        <w:tab/>
      </w:r>
      <w:r w:rsidRPr="001E1016">
        <w:rPr>
          <w:b/>
          <w:u w:val="single"/>
        </w:rPr>
        <w:tab/>
      </w:r>
      <w:r w:rsidRPr="001E1016">
        <w:rPr>
          <w:b/>
          <w:u w:val="single"/>
        </w:rPr>
        <w:tab/>
      </w:r>
    </w:p>
    <w:p w14:paraId="4F49319D" w14:textId="77777777" w:rsidR="00C41806" w:rsidRPr="00C41806" w:rsidRDefault="00C41806" w:rsidP="00C41806">
      <w:pPr>
        <w:pStyle w:val="Footer"/>
      </w:pPr>
      <w:r>
        <w:rPr>
          <w:b/>
        </w:rPr>
        <w:t xml:space="preserve">Instructions: </w:t>
      </w:r>
      <w:r>
        <w:t xml:space="preserve"> Answer the following in the space provided and submit with your portfolio to </w:t>
      </w:r>
      <w:r w:rsidR="00FE6E5A">
        <w:t xml:space="preserve">the school guidance counselor or </w:t>
      </w:r>
      <w:r>
        <w:t xml:space="preserve">Cordova Arts, </w:t>
      </w:r>
      <w:r w:rsidR="00FE6E5A">
        <w:t xml:space="preserve">PO Box 71, Cordova, AK 99574 </w:t>
      </w:r>
      <w:r>
        <w:t>to be eligible for consideration</w:t>
      </w:r>
      <w:r w:rsidR="008049A5">
        <w:t xml:space="preserve"> by the deadline date </w:t>
      </w:r>
      <w:r w:rsidR="005A60E6">
        <w:t>May 2</w:t>
      </w:r>
      <w:r>
        <w:t xml:space="preserve">.  </w:t>
      </w:r>
    </w:p>
    <w:p w14:paraId="46012E40" w14:textId="77777777" w:rsidR="00C41806" w:rsidRDefault="00C41806" w:rsidP="002B5C54">
      <w:pPr>
        <w:rPr>
          <w:b/>
          <w:sz w:val="10"/>
          <w:szCs w:val="10"/>
        </w:rPr>
      </w:pPr>
    </w:p>
    <w:p w14:paraId="36581B67" w14:textId="77777777" w:rsidR="00407013" w:rsidRPr="00725AFD" w:rsidRDefault="001F3243" w:rsidP="00407013">
      <w:r>
        <w:t xml:space="preserve">The selection committee is looking for an individual who has demonstrated an interest in and passion for the arts, as well as an express interest in pursuing the arts after high school.  </w:t>
      </w:r>
      <w:r w:rsidR="00407013">
        <w:rPr>
          <w:i/>
        </w:rPr>
        <w:t xml:space="preserve">Please keep this in mind when writing your responses. Cordova </w:t>
      </w:r>
      <w:r w:rsidR="00725AFD">
        <w:rPr>
          <w:i/>
        </w:rPr>
        <w:t>Arts supports in all visual, performing, and literary arts</w:t>
      </w:r>
      <w:r w:rsidR="00407013">
        <w:rPr>
          <w:i/>
        </w:rPr>
        <w:t>.</w:t>
      </w:r>
      <w:r w:rsidR="00725AFD">
        <w:rPr>
          <w:i/>
        </w:rPr>
        <w:t xml:space="preserve"> </w:t>
      </w:r>
    </w:p>
    <w:p w14:paraId="6D200333" w14:textId="77777777" w:rsidR="00407013" w:rsidRPr="00407013" w:rsidRDefault="00407013" w:rsidP="002B5C54">
      <w:pPr>
        <w:rPr>
          <w:i/>
          <w:sz w:val="10"/>
          <w:szCs w:val="10"/>
        </w:rPr>
      </w:pPr>
    </w:p>
    <w:p w14:paraId="0027B1FE" w14:textId="77777777" w:rsidR="002B5C54" w:rsidRPr="002B5C54" w:rsidRDefault="00A152C9" w:rsidP="002B5C54">
      <w:r w:rsidRPr="00A152C9">
        <w:rPr>
          <w:b/>
        </w:rPr>
        <w:t>Part A: Questions</w:t>
      </w:r>
      <w:r w:rsidR="002B5C54">
        <w:rPr>
          <w:b/>
        </w:rPr>
        <w:tab/>
      </w:r>
      <w:r w:rsidR="00360B06">
        <w:rPr>
          <w:b/>
        </w:rPr>
        <w:t>Keep answers to one paragraph</w:t>
      </w:r>
      <w:r w:rsidR="0069542B">
        <w:rPr>
          <w:b/>
        </w:rPr>
        <w:t>, you may use the back or separate sheet.</w:t>
      </w:r>
    </w:p>
    <w:p w14:paraId="0DE4177F" w14:textId="77777777" w:rsidR="00A152C9" w:rsidRPr="00407013" w:rsidRDefault="00A152C9" w:rsidP="00A152C9">
      <w:pPr>
        <w:rPr>
          <w:b/>
          <w:sz w:val="10"/>
          <w:szCs w:val="10"/>
        </w:rPr>
      </w:pPr>
    </w:p>
    <w:p w14:paraId="02661BCA" w14:textId="77777777" w:rsidR="00A152C9" w:rsidRDefault="00A152C9" w:rsidP="00A152C9">
      <w:pPr>
        <w:pStyle w:val="ListParagraph"/>
        <w:numPr>
          <w:ilvl w:val="0"/>
          <w:numId w:val="4"/>
        </w:numPr>
      </w:pPr>
      <w:r>
        <w:t>Briefly explain your art backgrou</w:t>
      </w:r>
      <w:r w:rsidR="00547AEE">
        <w:t xml:space="preserve">nd and interests.  </w:t>
      </w:r>
      <w:r w:rsidR="002B5C54">
        <w:t xml:space="preserve"> </w:t>
      </w:r>
    </w:p>
    <w:p w14:paraId="2244BC27" w14:textId="77777777" w:rsidR="00A152C9" w:rsidRDefault="00A152C9" w:rsidP="00547AEE">
      <w:pPr>
        <w:pStyle w:val="ListParagraph"/>
      </w:pPr>
    </w:p>
    <w:p w14:paraId="41F2F0CE" w14:textId="77777777" w:rsidR="00407013" w:rsidRDefault="00407013" w:rsidP="00547AEE">
      <w:pPr>
        <w:pStyle w:val="ListParagraph"/>
      </w:pPr>
    </w:p>
    <w:p w14:paraId="27977BEE" w14:textId="77777777" w:rsidR="00547AEE" w:rsidRDefault="00547AEE" w:rsidP="008A7C12">
      <w:bookmarkStart w:id="0" w:name="_GoBack"/>
      <w:bookmarkEnd w:id="0"/>
    </w:p>
    <w:p w14:paraId="797A1ACC" w14:textId="77777777" w:rsidR="00547AEE" w:rsidRDefault="00547AEE" w:rsidP="00547AEE">
      <w:pPr>
        <w:pStyle w:val="ListParagraph"/>
      </w:pPr>
    </w:p>
    <w:p w14:paraId="5C62ECEF" w14:textId="77777777" w:rsidR="00360B06" w:rsidRDefault="00360B06" w:rsidP="00547AEE">
      <w:pPr>
        <w:pStyle w:val="ListParagraph"/>
      </w:pPr>
    </w:p>
    <w:p w14:paraId="5A286B28" w14:textId="77777777" w:rsidR="00547AEE" w:rsidRDefault="00547AEE" w:rsidP="00547AEE">
      <w:pPr>
        <w:pStyle w:val="ListParagraph"/>
      </w:pPr>
    </w:p>
    <w:p w14:paraId="5BA3D1AB" w14:textId="77777777" w:rsidR="00547AEE" w:rsidRDefault="00547AEE" w:rsidP="00547AEE">
      <w:pPr>
        <w:pStyle w:val="ListParagraph"/>
      </w:pPr>
    </w:p>
    <w:p w14:paraId="36AF7BCB" w14:textId="77777777" w:rsidR="00A152C9" w:rsidRPr="00A152C9" w:rsidRDefault="00A152C9" w:rsidP="00A152C9">
      <w:pPr>
        <w:pStyle w:val="ListParagraph"/>
        <w:numPr>
          <w:ilvl w:val="0"/>
          <w:numId w:val="4"/>
        </w:numPr>
      </w:pPr>
      <w:r>
        <w:t>Please briefly explain your art</w:t>
      </w:r>
      <w:r w:rsidR="007761D3">
        <w:t>s-related plans after graduation</w:t>
      </w:r>
      <w:r>
        <w:t xml:space="preserve">.  </w:t>
      </w:r>
    </w:p>
    <w:p w14:paraId="052CD917" w14:textId="77777777" w:rsidR="00A152C9" w:rsidRDefault="00A152C9" w:rsidP="00A152C9">
      <w:pPr>
        <w:jc w:val="center"/>
      </w:pPr>
    </w:p>
    <w:p w14:paraId="2490FFA1" w14:textId="77777777" w:rsidR="00A152C9" w:rsidRDefault="00A152C9" w:rsidP="00A152C9"/>
    <w:p w14:paraId="69AB86C6" w14:textId="77777777" w:rsidR="00547AEE" w:rsidRDefault="00547AEE" w:rsidP="00A152C9"/>
    <w:p w14:paraId="745E381D" w14:textId="77777777" w:rsidR="00A152C9" w:rsidRDefault="00547AEE" w:rsidP="00547AEE">
      <w:pPr>
        <w:rPr>
          <w:b/>
        </w:rPr>
      </w:pPr>
      <w:r>
        <w:rPr>
          <w:b/>
        </w:rPr>
        <w:t>Part B: Portfolio</w:t>
      </w:r>
    </w:p>
    <w:p w14:paraId="5D9B96BC" w14:textId="77777777" w:rsidR="00DA7B12" w:rsidRPr="00547AEE" w:rsidRDefault="00547AEE" w:rsidP="001F3243">
      <w:r>
        <w:t>To better understand your skills and participation in the arts, please put together a portfolio that is representative of your talents, commit</w:t>
      </w:r>
      <w:r w:rsidR="008A7EC1">
        <w:t>ment, and interest in the arts</w:t>
      </w:r>
      <w:r w:rsidR="005347B3">
        <w:t xml:space="preserve">. </w:t>
      </w:r>
      <w:r w:rsidR="007761D3">
        <w:t xml:space="preserve"> Cordova Arts will accept any medium necessary to fully convey your talent and work</w:t>
      </w:r>
      <w:r w:rsidR="00725AFD">
        <w:t xml:space="preserve"> including, but not limited to</w:t>
      </w:r>
      <w:r w:rsidR="001F3243">
        <w:t>: video, photographs, audio, DVD</w:t>
      </w:r>
      <w:r w:rsidR="00725AFD">
        <w:t>, textiles, etc</w:t>
      </w:r>
      <w:r w:rsidR="007761D3">
        <w:t xml:space="preserve">.  </w:t>
      </w:r>
      <w:r w:rsidR="0069542B">
        <w:t>All materials will be returned</w:t>
      </w:r>
    </w:p>
    <w:sectPr w:rsidR="00DA7B12" w:rsidRPr="00547AEE" w:rsidSect="0025096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243F3" w14:textId="77777777" w:rsidR="00F52CF1" w:rsidRDefault="00F52CF1" w:rsidP="00C41806">
      <w:r>
        <w:separator/>
      </w:r>
    </w:p>
  </w:endnote>
  <w:endnote w:type="continuationSeparator" w:id="0">
    <w:p w14:paraId="63C631C9" w14:textId="77777777" w:rsidR="00F52CF1" w:rsidRDefault="00F52CF1" w:rsidP="00C4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62F39" w14:textId="77777777" w:rsidR="00F52CF1" w:rsidRDefault="00F52CF1" w:rsidP="00C41806">
      <w:r>
        <w:separator/>
      </w:r>
    </w:p>
  </w:footnote>
  <w:footnote w:type="continuationSeparator" w:id="0">
    <w:p w14:paraId="20BF5012" w14:textId="77777777" w:rsidR="00F52CF1" w:rsidRDefault="00F52CF1" w:rsidP="00C41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58D"/>
    <w:multiLevelType w:val="hybridMultilevel"/>
    <w:tmpl w:val="2E7A481A"/>
    <w:lvl w:ilvl="0" w:tplc="07B63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F504C"/>
    <w:multiLevelType w:val="hybridMultilevel"/>
    <w:tmpl w:val="E6281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0691D"/>
    <w:multiLevelType w:val="hybridMultilevel"/>
    <w:tmpl w:val="2D7C5EDA"/>
    <w:lvl w:ilvl="0" w:tplc="7F8ED6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D46E8"/>
    <w:multiLevelType w:val="hybridMultilevel"/>
    <w:tmpl w:val="6366A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4229F"/>
    <w:multiLevelType w:val="hybridMultilevel"/>
    <w:tmpl w:val="14EE3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4A63"/>
    <w:rsid w:val="00057AFB"/>
    <w:rsid w:val="000A58B1"/>
    <w:rsid w:val="001351F4"/>
    <w:rsid w:val="001A77EE"/>
    <w:rsid w:val="001E1016"/>
    <w:rsid w:val="001F3243"/>
    <w:rsid w:val="00250968"/>
    <w:rsid w:val="00284A63"/>
    <w:rsid w:val="002947C0"/>
    <w:rsid w:val="002B5C54"/>
    <w:rsid w:val="002F2DB2"/>
    <w:rsid w:val="00327F68"/>
    <w:rsid w:val="0034394A"/>
    <w:rsid w:val="00357AA5"/>
    <w:rsid w:val="00360B06"/>
    <w:rsid w:val="003F37F7"/>
    <w:rsid w:val="00407013"/>
    <w:rsid w:val="00476055"/>
    <w:rsid w:val="005347B3"/>
    <w:rsid w:val="005424D6"/>
    <w:rsid w:val="00547AEE"/>
    <w:rsid w:val="00586A85"/>
    <w:rsid w:val="005A60E6"/>
    <w:rsid w:val="005E4D66"/>
    <w:rsid w:val="0069542B"/>
    <w:rsid w:val="0070609E"/>
    <w:rsid w:val="00725AFD"/>
    <w:rsid w:val="007761D3"/>
    <w:rsid w:val="007C04BB"/>
    <w:rsid w:val="007C0ACC"/>
    <w:rsid w:val="007C7D72"/>
    <w:rsid w:val="008049A5"/>
    <w:rsid w:val="00813F4F"/>
    <w:rsid w:val="008A7C12"/>
    <w:rsid w:val="008A7EC1"/>
    <w:rsid w:val="008B5746"/>
    <w:rsid w:val="009221C3"/>
    <w:rsid w:val="009D77BF"/>
    <w:rsid w:val="00A152C9"/>
    <w:rsid w:val="00A244F8"/>
    <w:rsid w:val="00B27A85"/>
    <w:rsid w:val="00C0372E"/>
    <w:rsid w:val="00C166B6"/>
    <w:rsid w:val="00C2176A"/>
    <w:rsid w:val="00C41806"/>
    <w:rsid w:val="00D25A92"/>
    <w:rsid w:val="00D52462"/>
    <w:rsid w:val="00D75933"/>
    <w:rsid w:val="00D9139F"/>
    <w:rsid w:val="00DA7B12"/>
    <w:rsid w:val="00DB2D89"/>
    <w:rsid w:val="00DD2A3D"/>
    <w:rsid w:val="00E0781C"/>
    <w:rsid w:val="00E300BD"/>
    <w:rsid w:val="00E3209D"/>
    <w:rsid w:val="00EA5DA9"/>
    <w:rsid w:val="00EB5472"/>
    <w:rsid w:val="00F079FE"/>
    <w:rsid w:val="00F150D0"/>
    <w:rsid w:val="00F52CF1"/>
    <w:rsid w:val="00F80C26"/>
    <w:rsid w:val="00FE0607"/>
    <w:rsid w:val="00FE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6174"/>
  <w15:docId w15:val="{507B98CF-0A88-4DF1-B476-B7EF04D1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2C9"/>
    <w:pPr>
      <w:ind w:left="720"/>
      <w:contextualSpacing/>
    </w:pPr>
  </w:style>
  <w:style w:type="paragraph" w:styleId="Header">
    <w:name w:val="header"/>
    <w:basedOn w:val="Normal"/>
    <w:link w:val="HeaderChar"/>
    <w:uiPriority w:val="99"/>
    <w:unhideWhenUsed/>
    <w:rsid w:val="00C41806"/>
    <w:pPr>
      <w:tabs>
        <w:tab w:val="center" w:pos="4680"/>
        <w:tab w:val="right" w:pos="9360"/>
      </w:tabs>
    </w:pPr>
  </w:style>
  <w:style w:type="character" w:customStyle="1" w:styleId="HeaderChar">
    <w:name w:val="Header Char"/>
    <w:basedOn w:val="DefaultParagraphFont"/>
    <w:link w:val="Header"/>
    <w:uiPriority w:val="99"/>
    <w:rsid w:val="00C41806"/>
  </w:style>
  <w:style w:type="paragraph" w:styleId="Footer">
    <w:name w:val="footer"/>
    <w:basedOn w:val="Normal"/>
    <w:link w:val="FooterChar"/>
    <w:uiPriority w:val="99"/>
    <w:unhideWhenUsed/>
    <w:rsid w:val="00C41806"/>
    <w:pPr>
      <w:tabs>
        <w:tab w:val="center" w:pos="4680"/>
        <w:tab w:val="right" w:pos="9360"/>
      </w:tabs>
    </w:pPr>
  </w:style>
  <w:style w:type="character" w:customStyle="1" w:styleId="FooterChar">
    <w:name w:val="Footer Char"/>
    <w:basedOn w:val="DefaultParagraphFont"/>
    <w:link w:val="Footer"/>
    <w:uiPriority w:val="99"/>
    <w:rsid w:val="00C41806"/>
  </w:style>
  <w:style w:type="paragraph" w:styleId="BalloonText">
    <w:name w:val="Balloon Text"/>
    <w:basedOn w:val="Normal"/>
    <w:link w:val="BalloonTextChar"/>
    <w:uiPriority w:val="99"/>
    <w:semiHidden/>
    <w:unhideWhenUsed/>
    <w:rsid w:val="00C41806"/>
    <w:rPr>
      <w:rFonts w:ascii="Tahoma" w:hAnsi="Tahoma" w:cs="Tahoma"/>
      <w:sz w:val="16"/>
      <w:szCs w:val="16"/>
    </w:rPr>
  </w:style>
  <w:style w:type="character" w:customStyle="1" w:styleId="BalloonTextChar">
    <w:name w:val="Balloon Text Char"/>
    <w:basedOn w:val="DefaultParagraphFont"/>
    <w:link w:val="BalloonText"/>
    <w:uiPriority w:val="99"/>
    <w:semiHidden/>
    <w:rsid w:val="00C41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F599C-025C-43B6-B213-05D8668A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Aurora</dc:creator>
  <cp:lastModifiedBy>Paula Payne</cp:lastModifiedBy>
  <cp:revision>16</cp:revision>
  <cp:lastPrinted>2013-01-23T01:48:00Z</cp:lastPrinted>
  <dcterms:created xsi:type="dcterms:W3CDTF">2013-01-23T00:44:00Z</dcterms:created>
  <dcterms:modified xsi:type="dcterms:W3CDTF">2018-03-20T22:32:00Z</dcterms:modified>
</cp:coreProperties>
</file>